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1247"/>
        <w:gridCol w:w="385"/>
        <w:gridCol w:w="266"/>
        <w:gridCol w:w="215"/>
        <w:gridCol w:w="385"/>
        <w:gridCol w:w="282"/>
        <w:gridCol w:w="875"/>
        <w:gridCol w:w="1114"/>
        <w:gridCol w:w="848"/>
        <w:gridCol w:w="285"/>
        <w:gridCol w:w="601"/>
        <w:gridCol w:w="1001"/>
        <w:gridCol w:w="2045"/>
      </w:tblGrid>
      <w:tr w:rsidR="005B47BD" w:rsidTr="00C96E55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-824865</wp:posOffset>
                  </wp:positionH>
                  <wp:positionV relativeFrom="paragraph">
                    <wp:posOffset>-360045</wp:posOffset>
                  </wp:positionV>
                  <wp:extent cx="7772400" cy="10668000"/>
                  <wp:effectExtent l="19050" t="0" r="0" b="0"/>
                  <wp:wrapNone/>
                  <wp:docPr id="1" name="Рисунок 1" descr="C:\Users\Magna\Desktop\мс\2019-04-30 иняз\иняз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gna\Desktop\мс\2019-04-30 иняз\иняз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B47BD" w:rsidRPr="00054339" w:rsidTr="00C96E55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5B47BD" w:rsidRPr="00C96E55" w:rsidRDefault="00C96E55">
            <w:pPr>
              <w:spacing w:after="0" w:line="240" w:lineRule="auto"/>
              <w:jc w:val="center"/>
              <w:rPr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5B47BD" w:rsidRPr="00C96E55" w:rsidRDefault="00C96E55">
            <w:pPr>
              <w:spacing w:after="0" w:line="240" w:lineRule="auto"/>
              <w:jc w:val="center"/>
              <w:rPr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5B47BD" w:rsidRPr="00C96E55" w:rsidRDefault="00C96E55">
            <w:pPr>
              <w:spacing w:after="0" w:line="240" w:lineRule="auto"/>
              <w:jc w:val="center"/>
              <w:rPr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C96E55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5B47BD" w:rsidRPr="00054339" w:rsidTr="00C96E55">
        <w:trPr>
          <w:trHeight w:hRule="exact" w:val="1250"/>
        </w:trPr>
        <w:tc>
          <w:tcPr>
            <w:tcW w:w="42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82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87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114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848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00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04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 w:rsidTr="00C96E55">
        <w:trPr>
          <w:trHeight w:hRule="exact" w:val="277"/>
        </w:trPr>
        <w:tc>
          <w:tcPr>
            <w:tcW w:w="42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82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87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8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45" w:type="dxa"/>
          </w:tcPr>
          <w:p w:rsidR="005B47BD" w:rsidRDefault="005B47BD"/>
        </w:tc>
      </w:tr>
      <w:tr w:rsidR="005B47BD" w:rsidRPr="00054339" w:rsidTr="00C96E55">
        <w:trPr>
          <w:trHeight w:hRule="exact" w:val="555"/>
        </w:trPr>
        <w:tc>
          <w:tcPr>
            <w:tcW w:w="426" w:type="dxa"/>
          </w:tcPr>
          <w:p w:rsidR="005B47BD" w:rsidRDefault="005B47BD"/>
        </w:tc>
        <w:tc>
          <w:tcPr>
            <w:tcW w:w="299" w:type="dxa"/>
          </w:tcPr>
          <w:p w:rsidR="005B47BD" w:rsidRDefault="005B47BD"/>
        </w:tc>
        <w:tc>
          <w:tcPr>
            <w:tcW w:w="1247" w:type="dxa"/>
          </w:tcPr>
          <w:p w:rsidR="005B47BD" w:rsidRDefault="005B47BD"/>
        </w:tc>
        <w:tc>
          <w:tcPr>
            <w:tcW w:w="385" w:type="dxa"/>
          </w:tcPr>
          <w:p w:rsidR="005B47BD" w:rsidRDefault="005B47BD"/>
        </w:tc>
        <w:tc>
          <w:tcPr>
            <w:tcW w:w="266" w:type="dxa"/>
          </w:tcPr>
          <w:p w:rsidR="005B47BD" w:rsidRDefault="005B47BD"/>
        </w:tc>
        <w:tc>
          <w:tcPr>
            <w:tcW w:w="215" w:type="dxa"/>
          </w:tcPr>
          <w:p w:rsidR="005B47BD" w:rsidRDefault="005B47BD"/>
        </w:tc>
        <w:tc>
          <w:tcPr>
            <w:tcW w:w="385" w:type="dxa"/>
          </w:tcPr>
          <w:p w:rsidR="005B47BD" w:rsidRDefault="005B47BD"/>
        </w:tc>
        <w:tc>
          <w:tcPr>
            <w:tcW w:w="282" w:type="dxa"/>
          </w:tcPr>
          <w:p w:rsidR="005B47BD" w:rsidRDefault="005B47BD"/>
        </w:tc>
        <w:tc>
          <w:tcPr>
            <w:tcW w:w="875" w:type="dxa"/>
          </w:tcPr>
          <w:p w:rsidR="005B47BD" w:rsidRDefault="005B47BD"/>
        </w:tc>
        <w:tc>
          <w:tcPr>
            <w:tcW w:w="1114" w:type="dxa"/>
          </w:tcPr>
          <w:p w:rsidR="005B47BD" w:rsidRDefault="005B47BD"/>
        </w:tc>
        <w:tc>
          <w:tcPr>
            <w:tcW w:w="478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5B47BD" w:rsidRPr="00C96E55" w:rsidRDefault="00C96E55">
            <w:pPr>
              <w:spacing w:after="0" w:line="240" w:lineRule="auto"/>
              <w:rPr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5B47BD" w:rsidTr="00C96E55">
        <w:trPr>
          <w:trHeight w:hRule="exact" w:val="277"/>
        </w:trPr>
        <w:tc>
          <w:tcPr>
            <w:tcW w:w="42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82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87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114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478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5B47BD" w:rsidTr="00C96E55">
        <w:trPr>
          <w:trHeight w:hRule="exact" w:val="277"/>
        </w:trPr>
        <w:tc>
          <w:tcPr>
            <w:tcW w:w="426" w:type="dxa"/>
          </w:tcPr>
          <w:p w:rsidR="005B47BD" w:rsidRDefault="005B47BD"/>
        </w:tc>
        <w:tc>
          <w:tcPr>
            <w:tcW w:w="299" w:type="dxa"/>
          </w:tcPr>
          <w:p w:rsidR="005B47BD" w:rsidRDefault="005B47BD"/>
        </w:tc>
        <w:tc>
          <w:tcPr>
            <w:tcW w:w="1247" w:type="dxa"/>
          </w:tcPr>
          <w:p w:rsidR="005B47BD" w:rsidRDefault="005B47BD"/>
        </w:tc>
        <w:tc>
          <w:tcPr>
            <w:tcW w:w="385" w:type="dxa"/>
          </w:tcPr>
          <w:p w:rsidR="005B47BD" w:rsidRDefault="005B47BD"/>
        </w:tc>
        <w:tc>
          <w:tcPr>
            <w:tcW w:w="266" w:type="dxa"/>
          </w:tcPr>
          <w:p w:rsidR="005B47BD" w:rsidRDefault="005B47BD"/>
        </w:tc>
        <w:tc>
          <w:tcPr>
            <w:tcW w:w="215" w:type="dxa"/>
          </w:tcPr>
          <w:p w:rsidR="005B47BD" w:rsidRDefault="005B47BD"/>
        </w:tc>
        <w:tc>
          <w:tcPr>
            <w:tcW w:w="385" w:type="dxa"/>
          </w:tcPr>
          <w:p w:rsidR="005B47BD" w:rsidRDefault="005B47BD"/>
        </w:tc>
        <w:tc>
          <w:tcPr>
            <w:tcW w:w="282" w:type="dxa"/>
          </w:tcPr>
          <w:p w:rsidR="005B47BD" w:rsidRDefault="005B47BD"/>
        </w:tc>
        <w:tc>
          <w:tcPr>
            <w:tcW w:w="875" w:type="dxa"/>
          </w:tcPr>
          <w:p w:rsidR="005B47BD" w:rsidRDefault="005B47BD"/>
        </w:tc>
        <w:tc>
          <w:tcPr>
            <w:tcW w:w="1114" w:type="dxa"/>
          </w:tcPr>
          <w:p w:rsidR="005B47BD" w:rsidRDefault="005B47BD"/>
        </w:tc>
        <w:tc>
          <w:tcPr>
            <w:tcW w:w="478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5B47BD" w:rsidTr="00C96E55">
        <w:trPr>
          <w:trHeight w:hRule="exact" w:val="277"/>
        </w:trPr>
        <w:tc>
          <w:tcPr>
            <w:tcW w:w="426" w:type="dxa"/>
          </w:tcPr>
          <w:p w:rsidR="005B47BD" w:rsidRDefault="005B47BD"/>
        </w:tc>
        <w:tc>
          <w:tcPr>
            <w:tcW w:w="299" w:type="dxa"/>
          </w:tcPr>
          <w:p w:rsidR="005B47BD" w:rsidRDefault="005B47BD"/>
        </w:tc>
        <w:tc>
          <w:tcPr>
            <w:tcW w:w="1247" w:type="dxa"/>
          </w:tcPr>
          <w:p w:rsidR="005B47BD" w:rsidRDefault="005B47BD"/>
        </w:tc>
        <w:tc>
          <w:tcPr>
            <w:tcW w:w="385" w:type="dxa"/>
          </w:tcPr>
          <w:p w:rsidR="005B47BD" w:rsidRDefault="005B47BD"/>
        </w:tc>
        <w:tc>
          <w:tcPr>
            <w:tcW w:w="266" w:type="dxa"/>
          </w:tcPr>
          <w:p w:rsidR="005B47BD" w:rsidRDefault="005B47BD"/>
        </w:tc>
        <w:tc>
          <w:tcPr>
            <w:tcW w:w="215" w:type="dxa"/>
          </w:tcPr>
          <w:p w:rsidR="005B47BD" w:rsidRDefault="005B47BD"/>
        </w:tc>
        <w:tc>
          <w:tcPr>
            <w:tcW w:w="385" w:type="dxa"/>
          </w:tcPr>
          <w:p w:rsidR="005B47BD" w:rsidRDefault="005B47BD"/>
        </w:tc>
        <w:tc>
          <w:tcPr>
            <w:tcW w:w="282" w:type="dxa"/>
          </w:tcPr>
          <w:p w:rsidR="005B47BD" w:rsidRDefault="005B47BD"/>
        </w:tc>
        <w:tc>
          <w:tcPr>
            <w:tcW w:w="875" w:type="dxa"/>
          </w:tcPr>
          <w:p w:rsidR="005B47BD" w:rsidRDefault="005B47BD"/>
        </w:tc>
        <w:tc>
          <w:tcPr>
            <w:tcW w:w="1114" w:type="dxa"/>
          </w:tcPr>
          <w:p w:rsidR="005B47BD" w:rsidRDefault="005B47BD"/>
        </w:tc>
        <w:tc>
          <w:tcPr>
            <w:tcW w:w="848" w:type="dxa"/>
          </w:tcPr>
          <w:p w:rsidR="005B47BD" w:rsidRDefault="005B47BD"/>
        </w:tc>
        <w:tc>
          <w:tcPr>
            <w:tcW w:w="285" w:type="dxa"/>
          </w:tcPr>
          <w:p w:rsidR="005B47BD" w:rsidRDefault="005B47BD"/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RPr="00054339" w:rsidTr="00C96E55">
        <w:trPr>
          <w:trHeight w:hRule="exact" w:val="1416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ТЕОРЕТИКО-МЕТОДОЛОГИЧЕСКИЕ ОСНОВЫ СПЕЦИАЛЬНОГО ОБРАЗОВАНИЯ</w:t>
            </w:r>
          </w:p>
          <w:p w:rsidR="005B47BD" w:rsidRPr="00C96E55" w:rsidRDefault="00C96E55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Иностранный язык</w:t>
            </w:r>
          </w:p>
        </w:tc>
      </w:tr>
      <w:tr w:rsidR="005B47BD" w:rsidTr="00C96E55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B47BD" w:rsidRPr="00054339" w:rsidTr="00C96E55">
        <w:trPr>
          <w:trHeight w:hRule="exact" w:val="277"/>
        </w:trPr>
        <w:tc>
          <w:tcPr>
            <w:tcW w:w="426" w:type="dxa"/>
          </w:tcPr>
          <w:p w:rsidR="005B47BD" w:rsidRDefault="005B47BD"/>
        </w:tc>
        <w:tc>
          <w:tcPr>
            <w:tcW w:w="219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5B47BD" w:rsidRDefault="005B47BD"/>
        </w:tc>
        <w:tc>
          <w:tcPr>
            <w:tcW w:w="743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5B47BD" w:rsidRPr="00054339" w:rsidTr="00C96E55">
        <w:trPr>
          <w:trHeight w:hRule="exact" w:val="416"/>
        </w:trPr>
        <w:tc>
          <w:tcPr>
            <w:tcW w:w="42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4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44.04.03 МС-18.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5B47BD" w:rsidRPr="00C96E55" w:rsidRDefault="00C96E5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ПОДГОТОВКИ: 44.04.03 СПЕЦИАЛЬНОЕ (ДЕФЕКТОЛОГИЧЕСКОЕ) ОБРАЗОВАНИЕ</w:t>
            </w:r>
          </w:p>
          <w:p w:rsidR="005B47BD" w:rsidRPr="00C96E55" w:rsidRDefault="00C96E5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</w:t>
            </w:r>
            <w:proofErr w:type="spellStart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Психолого­педагогическое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сопровождение лиц с ограниченными возможностями здоровья"</w:t>
            </w:r>
          </w:p>
        </w:tc>
      </w:tr>
      <w:tr w:rsidR="005B47BD" w:rsidRPr="00054339" w:rsidTr="00C96E55">
        <w:trPr>
          <w:trHeight w:hRule="exact" w:val="835"/>
        </w:trPr>
        <w:tc>
          <w:tcPr>
            <w:tcW w:w="42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743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 w:rsidRPr="00054339" w:rsidTr="00C96E55">
        <w:trPr>
          <w:trHeight w:hRule="exact" w:val="555"/>
        </w:trPr>
        <w:tc>
          <w:tcPr>
            <w:tcW w:w="42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82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87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114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848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00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04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 w:rsidTr="00C96E55">
        <w:trPr>
          <w:trHeight w:hRule="exact" w:val="416"/>
        </w:trPr>
        <w:tc>
          <w:tcPr>
            <w:tcW w:w="42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4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B47BD" w:rsidTr="00C96E55">
        <w:trPr>
          <w:trHeight w:hRule="exact" w:val="277"/>
        </w:trPr>
        <w:tc>
          <w:tcPr>
            <w:tcW w:w="426" w:type="dxa"/>
          </w:tcPr>
          <w:p w:rsidR="005B47BD" w:rsidRDefault="005B47BD"/>
        </w:tc>
        <w:tc>
          <w:tcPr>
            <w:tcW w:w="24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4" w:type="dxa"/>
          </w:tcPr>
          <w:p w:rsidR="005B47BD" w:rsidRDefault="005B47BD"/>
        </w:tc>
        <w:tc>
          <w:tcPr>
            <w:tcW w:w="848" w:type="dxa"/>
          </w:tcPr>
          <w:p w:rsidR="005B47BD" w:rsidRDefault="005B47BD"/>
        </w:tc>
        <w:tc>
          <w:tcPr>
            <w:tcW w:w="285" w:type="dxa"/>
          </w:tcPr>
          <w:p w:rsidR="005B47BD" w:rsidRDefault="005B47BD"/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426" w:type="dxa"/>
          </w:tcPr>
          <w:p w:rsidR="005B47BD" w:rsidRDefault="005B47BD"/>
        </w:tc>
        <w:tc>
          <w:tcPr>
            <w:tcW w:w="299" w:type="dxa"/>
          </w:tcPr>
          <w:p w:rsidR="005B47BD" w:rsidRDefault="005B47BD"/>
        </w:tc>
        <w:tc>
          <w:tcPr>
            <w:tcW w:w="1247" w:type="dxa"/>
          </w:tcPr>
          <w:p w:rsidR="005B47BD" w:rsidRDefault="005B47BD"/>
        </w:tc>
        <w:tc>
          <w:tcPr>
            <w:tcW w:w="385" w:type="dxa"/>
          </w:tcPr>
          <w:p w:rsidR="005B47BD" w:rsidRDefault="005B47BD"/>
        </w:tc>
        <w:tc>
          <w:tcPr>
            <w:tcW w:w="266" w:type="dxa"/>
          </w:tcPr>
          <w:p w:rsidR="005B47BD" w:rsidRDefault="005B47BD"/>
        </w:tc>
        <w:tc>
          <w:tcPr>
            <w:tcW w:w="215" w:type="dxa"/>
          </w:tcPr>
          <w:p w:rsidR="005B47BD" w:rsidRDefault="005B47BD"/>
        </w:tc>
        <w:tc>
          <w:tcPr>
            <w:tcW w:w="385" w:type="dxa"/>
          </w:tcPr>
          <w:p w:rsidR="005B47BD" w:rsidRDefault="005B47BD"/>
        </w:tc>
        <w:tc>
          <w:tcPr>
            <w:tcW w:w="282" w:type="dxa"/>
          </w:tcPr>
          <w:p w:rsidR="005B47BD" w:rsidRDefault="005B47BD"/>
        </w:tc>
        <w:tc>
          <w:tcPr>
            <w:tcW w:w="875" w:type="dxa"/>
          </w:tcPr>
          <w:p w:rsidR="005B47BD" w:rsidRDefault="005B47BD"/>
        </w:tc>
        <w:tc>
          <w:tcPr>
            <w:tcW w:w="1114" w:type="dxa"/>
          </w:tcPr>
          <w:p w:rsidR="005B47BD" w:rsidRDefault="005B47BD"/>
        </w:tc>
        <w:tc>
          <w:tcPr>
            <w:tcW w:w="848" w:type="dxa"/>
          </w:tcPr>
          <w:p w:rsidR="005B47BD" w:rsidRDefault="005B47BD"/>
        </w:tc>
        <w:tc>
          <w:tcPr>
            <w:tcW w:w="285" w:type="dxa"/>
          </w:tcPr>
          <w:p w:rsidR="005B47BD" w:rsidRDefault="005B47BD"/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426" w:type="dxa"/>
          </w:tcPr>
          <w:p w:rsidR="005B47BD" w:rsidRDefault="005B47BD"/>
        </w:tc>
        <w:tc>
          <w:tcPr>
            <w:tcW w:w="279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</w:tcPr>
          <w:p w:rsidR="005B47BD" w:rsidRDefault="005B47BD"/>
        </w:tc>
        <w:tc>
          <w:tcPr>
            <w:tcW w:w="848" w:type="dxa"/>
          </w:tcPr>
          <w:p w:rsidR="005B47BD" w:rsidRDefault="005B47BD"/>
        </w:tc>
        <w:tc>
          <w:tcPr>
            <w:tcW w:w="393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B47BD" w:rsidTr="00C96E55">
        <w:trPr>
          <w:trHeight w:hRule="exact" w:val="277"/>
        </w:trPr>
        <w:tc>
          <w:tcPr>
            <w:tcW w:w="426" w:type="dxa"/>
          </w:tcPr>
          <w:p w:rsidR="005B47BD" w:rsidRDefault="005B47BD"/>
        </w:tc>
        <w:tc>
          <w:tcPr>
            <w:tcW w:w="299" w:type="dxa"/>
          </w:tcPr>
          <w:p w:rsidR="005B47BD" w:rsidRDefault="005B47BD"/>
        </w:tc>
        <w:tc>
          <w:tcPr>
            <w:tcW w:w="27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75" w:type="dxa"/>
          </w:tcPr>
          <w:p w:rsidR="005B47BD" w:rsidRDefault="005B47BD"/>
        </w:tc>
        <w:tc>
          <w:tcPr>
            <w:tcW w:w="1114" w:type="dxa"/>
          </w:tcPr>
          <w:p w:rsidR="005B47BD" w:rsidRDefault="005B47BD"/>
        </w:tc>
        <w:tc>
          <w:tcPr>
            <w:tcW w:w="848" w:type="dxa"/>
          </w:tcPr>
          <w:p w:rsidR="005B47BD" w:rsidRDefault="005B47BD"/>
        </w:tc>
        <w:tc>
          <w:tcPr>
            <w:tcW w:w="285" w:type="dxa"/>
          </w:tcPr>
          <w:p w:rsidR="005B47BD" w:rsidRDefault="005B47BD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1" w:type="dxa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426" w:type="dxa"/>
          </w:tcPr>
          <w:p w:rsidR="005B47BD" w:rsidRDefault="005B47BD"/>
        </w:tc>
        <w:tc>
          <w:tcPr>
            <w:tcW w:w="299" w:type="dxa"/>
          </w:tcPr>
          <w:p w:rsidR="005B47BD" w:rsidRDefault="005B47BD"/>
        </w:tc>
        <w:tc>
          <w:tcPr>
            <w:tcW w:w="249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4" w:type="dxa"/>
          </w:tcPr>
          <w:p w:rsidR="005B47BD" w:rsidRDefault="005B47BD"/>
        </w:tc>
        <w:tc>
          <w:tcPr>
            <w:tcW w:w="848" w:type="dxa"/>
          </w:tcPr>
          <w:p w:rsidR="005B47BD" w:rsidRDefault="005B47BD"/>
        </w:tc>
        <w:tc>
          <w:tcPr>
            <w:tcW w:w="285" w:type="dxa"/>
          </w:tcPr>
          <w:p w:rsidR="005B47BD" w:rsidRDefault="005B47BD"/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426" w:type="dxa"/>
          </w:tcPr>
          <w:p w:rsidR="005B47BD" w:rsidRDefault="005B47BD"/>
        </w:tc>
        <w:tc>
          <w:tcPr>
            <w:tcW w:w="299" w:type="dxa"/>
          </w:tcPr>
          <w:p w:rsidR="005B47BD" w:rsidRDefault="005B47BD"/>
        </w:tc>
        <w:tc>
          <w:tcPr>
            <w:tcW w:w="249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14" w:type="dxa"/>
          </w:tcPr>
          <w:p w:rsidR="005B47BD" w:rsidRDefault="005B47BD"/>
        </w:tc>
        <w:tc>
          <w:tcPr>
            <w:tcW w:w="848" w:type="dxa"/>
          </w:tcPr>
          <w:p w:rsidR="005B47BD" w:rsidRDefault="005B47BD"/>
        </w:tc>
        <w:tc>
          <w:tcPr>
            <w:tcW w:w="285" w:type="dxa"/>
          </w:tcPr>
          <w:p w:rsidR="005B47BD" w:rsidRDefault="005B47BD"/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426" w:type="dxa"/>
          </w:tcPr>
          <w:p w:rsidR="005B47BD" w:rsidRDefault="005B47BD"/>
        </w:tc>
        <w:tc>
          <w:tcPr>
            <w:tcW w:w="299" w:type="dxa"/>
          </w:tcPr>
          <w:p w:rsidR="005B47BD" w:rsidRDefault="005B47BD"/>
        </w:tc>
        <w:tc>
          <w:tcPr>
            <w:tcW w:w="249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1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114" w:type="dxa"/>
          </w:tcPr>
          <w:p w:rsidR="005B47BD" w:rsidRDefault="005B47BD"/>
        </w:tc>
        <w:tc>
          <w:tcPr>
            <w:tcW w:w="848" w:type="dxa"/>
          </w:tcPr>
          <w:p w:rsidR="005B47BD" w:rsidRDefault="005B47BD"/>
        </w:tc>
        <w:tc>
          <w:tcPr>
            <w:tcW w:w="285" w:type="dxa"/>
          </w:tcPr>
          <w:p w:rsidR="005B47BD" w:rsidRDefault="005B47BD"/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</w:tbl>
    <w:p w:rsidR="00C96E55" w:rsidRDefault="00C96E55">
      <w:r>
        <w:br w:type="page"/>
      </w:r>
    </w:p>
    <w:tbl>
      <w:tblPr>
        <w:tblW w:w="10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2"/>
        <w:gridCol w:w="385"/>
        <w:gridCol w:w="481"/>
        <w:gridCol w:w="385"/>
        <w:gridCol w:w="3404"/>
        <w:gridCol w:w="601"/>
        <w:gridCol w:w="1001"/>
        <w:gridCol w:w="2045"/>
      </w:tblGrid>
      <w:tr w:rsidR="005B47BD" w:rsidRPr="00054339" w:rsidTr="00C96E55">
        <w:trPr>
          <w:trHeight w:hRule="exact" w:val="362"/>
        </w:trPr>
        <w:tc>
          <w:tcPr>
            <w:tcW w:w="662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Распределение часов дисциплины по семестрам</w:t>
            </w:r>
          </w:p>
        </w:tc>
        <w:tc>
          <w:tcPr>
            <w:tcW w:w="60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00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04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 w:rsidTr="00C96E55">
        <w:trPr>
          <w:trHeight w:hRule="exact" w:val="727"/>
        </w:trPr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9"/>
        </w:trPr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6,8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9"/>
        </w:trPr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47BD" w:rsidRDefault="00C96E5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47BD" w:rsidRDefault="00C96E5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  <w:tr w:rsidR="005B47BD" w:rsidTr="00C96E55">
        <w:trPr>
          <w:trHeight w:hRule="exact" w:val="277"/>
        </w:trPr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01" w:type="dxa"/>
          </w:tcPr>
          <w:p w:rsidR="005B47BD" w:rsidRDefault="005B47BD"/>
        </w:tc>
        <w:tc>
          <w:tcPr>
            <w:tcW w:w="1001" w:type="dxa"/>
          </w:tcPr>
          <w:p w:rsidR="005B47BD" w:rsidRDefault="005B47BD"/>
        </w:tc>
        <w:tc>
          <w:tcPr>
            <w:tcW w:w="2045" w:type="dxa"/>
          </w:tcPr>
          <w:p w:rsidR="005B47BD" w:rsidRDefault="005B47BD"/>
        </w:tc>
      </w:tr>
    </w:tbl>
    <w:p w:rsidR="005B47BD" w:rsidRDefault="00C96E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804"/>
        <w:gridCol w:w="1070"/>
        <w:gridCol w:w="3732"/>
        <w:gridCol w:w="969"/>
      </w:tblGrid>
      <w:tr w:rsidR="005B47B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-872490</wp:posOffset>
                  </wp:positionH>
                  <wp:positionV relativeFrom="paragraph">
                    <wp:posOffset>-360045</wp:posOffset>
                  </wp:positionV>
                  <wp:extent cx="7772400" cy="10668000"/>
                  <wp:effectExtent l="19050" t="0" r="0" b="0"/>
                  <wp:wrapNone/>
                  <wp:docPr id="2" name="Рисунок 2" descr="C:\Users\Magna\Desktop\мс\2019-04-30 иняз\иняз 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gna\Desktop\мс\2019-04-30 иняз\иняз 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44.04.03 МС-18.plx</w:t>
            </w:r>
          </w:p>
        </w:tc>
        <w:tc>
          <w:tcPr>
            <w:tcW w:w="1135" w:type="dxa"/>
          </w:tcPr>
          <w:p w:rsidR="005B47BD" w:rsidRDefault="005B47BD"/>
        </w:tc>
        <w:tc>
          <w:tcPr>
            <w:tcW w:w="3970" w:type="dxa"/>
          </w:tcPr>
          <w:p w:rsidR="005B47BD" w:rsidRDefault="005B47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B47B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5B47BD" w:rsidRDefault="005B47BD"/>
        </w:tc>
        <w:tc>
          <w:tcPr>
            <w:tcW w:w="1135" w:type="dxa"/>
          </w:tcPr>
          <w:p w:rsidR="005B47BD" w:rsidRDefault="005B47BD"/>
        </w:tc>
        <w:tc>
          <w:tcPr>
            <w:tcW w:w="3970" w:type="dxa"/>
          </w:tcPr>
          <w:p w:rsidR="005B47BD" w:rsidRDefault="005B47BD"/>
        </w:tc>
        <w:tc>
          <w:tcPr>
            <w:tcW w:w="993" w:type="dxa"/>
          </w:tcPr>
          <w:p w:rsidR="005B47BD" w:rsidRDefault="005B47BD"/>
        </w:tc>
      </w:tr>
      <w:tr w:rsidR="005B47BD" w:rsidRPr="0005433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6E5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C96E5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proofErr w:type="spellStart"/>
            <w:r w:rsidRPr="00C96E5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Люляева</w:t>
            </w:r>
            <w:proofErr w:type="spellEnd"/>
            <w:r w:rsidRPr="00C96E5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Н.А. _________________</w:t>
            </w:r>
          </w:p>
        </w:tc>
      </w:tr>
      <w:tr w:rsidR="005B47BD" w:rsidRPr="00054339">
        <w:trPr>
          <w:trHeight w:hRule="exact" w:val="277"/>
        </w:trPr>
        <w:tc>
          <w:tcPr>
            <w:tcW w:w="3828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5B47BD" w:rsidRDefault="005B47BD"/>
        </w:tc>
        <w:tc>
          <w:tcPr>
            <w:tcW w:w="1135" w:type="dxa"/>
          </w:tcPr>
          <w:p w:rsidR="005B47BD" w:rsidRDefault="005B47BD"/>
        </w:tc>
        <w:tc>
          <w:tcPr>
            <w:tcW w:w="3970" w:type="dxa"/>
          </w:tcPr>
          <w:p w:rsidR="005B47BD" w:rsidRDefault="005B47BD"/>
        </w:tc>
        <w:tc>
          <w:tcPr>
            <w:tcW w:w="993" w:type="dxa"/>
          </w:tcPr>
          <w:p w:rsidR="005B47BD" w:rsidRDefault="005B47BD"/>
        </w:tc>
      </w:tr>
      <w:tr w:rsidR="005B47B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5B47BD">
        <w:trPr>
          <w:trHeight w:hRule="exact" w:val="1111"/>
        </w:trPr>
        <w:tc>
          <w:tcPr>
            <w:tcW w:w="3828" w:type="dxa"/>
          </w:tcPr>
          <w:p w:rsidR="005B47BD" w:rsidRDefault="005B47BD"/>
        </w:tc>
        <w:tc>
          <w:tcPr>
            <w:tcW w:w="852" w:type="dxa"/>
          </w:tcPr>
          <w:p w:rsidR="005B47BD" w:rsidRDefault="005B47BD"/>
        </w:tc>
        <w:tc>
          <w:tcPr>
            <w:tcW w:w="1135" w:type="dxa"/>
          </w:tcPr>
          <w:p w:rsidR="005B47BD" w:rsidRDefault="005B47BD"/>
        </w:tc>
        <w:tc>
          <w:tcPr>
            <w:tcW w:w="3970" w:type="dxa"/>
          </w:tcPr>
          <w:p w:rsidR="005B47BD" w:rsidRDefault="005B47BD"/>
        </w:tc>
        <w:tc>
          <w:tcPr>
            <w:tcW w:w="993" w:type="dxa"/>
          </w:tcPr>
          <w:p w:rsidR="005B47BD" w:rsidRDefault="005B47BD"/>
        </w:tc>
      </w:tr>
      <w:tr w:rsidR="005B47B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B47BD" w:rsidRDefault="005B47BD"/>
        </w:tc>
        <w:tc>
          <w:tcPr>
            <w:tcW w:w="993" w:type="dxa"/>
          </w:tcPr>
          <w:p w:rsidR="005B47BD" w:rsidRDefault="005B47BD"/>
        </w:tc>
      </w:tr>
      <w:tr w:rsidR="005B47B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5B47BD">
        <w:trPr>
          <w:trHeight w:hRule="exact" w:val="277"/>
        </w:trPr>
        <w:tc>
          <w:tcPr>
            <w:tcW w:w="3828" w:type="dxa"/>
          </w:tcPr>
          <w:p w:rsidR="005B47BD" w:rsidRDefault="005B47BD"/>
        </w:tc>
        <w:tc>
          <w:tcPr>
            <w:tcW w:w="852" w:type="dxa"/>
          </w:tcPr>
          <w:p w:rsidR="005B47BD" w:rsidRDefault="005B47BD"/>
        </w:tc>
        <w:tc>
          <w:tcPr>
            <w:tcW w:w="1135" w:type="dxa"/>
          </w:tcPr>
          <w:p w:rsidR="005B47BD" w:rsidRDefault="005B47BD"/>
        </w:tc>
        <w:tc>
          <w:tcPr>
            <w:tcW w:w="3970" w:type="dxa"/>
          </w:tcPr>
          <w:p w:rsidR="005B47BD" w:rsidRDefault="005B47BD"/>
        </w:tc>
        <w:tc>
          <w:tcPr>
            <w:tcW w:w="993" w:type="dxa"/>
          </w:tcPr>
          <w:p w:rsidR="005B47BD" w:rsidRDefault="005B47BD"/>
        </w:tc>
      </w:tr>
      <w:tr w:rsidR="005B47BD" w:rsidRPr="0005433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44.04.03 Специальное (дефектологическое) образование уровень магистратуры).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28.08.2015 № 904</w:t>
            </w:r>
          </w:p>
        </w:tc>
      </w:tr>
      <w:tr w:rsidR="005B47BD">
        <w:trPr>
          <w:trHeight w:hRule="exact" w:val="277"/>
        </w:trPr>
        <w:tc>
          <w:tcPr>
            <w:tcW w:w="3828" w:type="dxa"/>
          </w:tcPr>
          <w:p w:rsidR="005B47BD" w:rsidRDefault="005B47BD"/>
        </w:tc>
        <w:tc>
          <w:tcPr>
            <w:tcW w:w="852" w:type="dxa"/>
          </w:tcPr>
          <w:p w:rsidR="005B47BD" w:rsidRDefault="005B47BD"/>
        </w:tc>
        <w:tc>
          <w:tcPr>
            <w:tcW w:w="1135" w:type="dxa"/>
          </w:tcPr>
          <w:p w:rsidR="005B47BD" w:rsidRDefault="005B47BD"/>
        </w:tc>
        <w:tc>
          <w:tcPr>
            <w:tcW w:w="3970" w:type="dxa"/>
          </w:tcPr>
          <w:p w:rsidR="005B47BD" w:rsidRDefault="005B47BD"/>
        </w:tc>
        <w:tc>
          <w:tcPr>
            <w:tcW w:w="993" w:type="dxa"/>
          </w:tcPr>
          <w:p w:rsidR="005B47BD" w:rsidRDefault="005B47BD"/>
        </w:tc>
      </w:tr>
      <w:tr w:rsidR="005B47BD" w:rsidRPr="0005433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 w:rsidRPr="0005433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ПОДГОТОВКИ: 44.04.03 СПЕЦИАЛЬНОЕ (ДЕФЕКТОЛОГИЧЕСКОЕ) ОБРАЗОВАНИЕ</w:t>
            </w:r>
          </w:p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</w:t>
            </w:r>
            <w:proofErr w:type="spellStart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Психолого­педагогическое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сопровождение лиц с ограниченными возможностями здоровья"</w:t>
            </w:r>
          </w:p>
        </w:tc>
      </w:tr>
      <w:tr w:rsidR="005B47BD" w:rsidRPr="0005433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5B47BD" w:rsidRPr="00054339">
        <w:trPr>
          <w:trHeight w:hRule="exact" w:val="555"/>
        </w:trPr>
        <w:tc>
          <w:tcPr>
            <w:tcW w:w="3828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 w:rsidRPr="0005433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B47BD" w:rsidRPr="0005433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5B47BD" w:rsidRPr="00054339">
        <w:trPr>
          <w:trHeight w:hRule="exact" w:val="277"/>
        </w:trPr>
        <w:tc>
          <w:tcPr>
            <w:tcW w:w="3828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 w:rsidRPr="00054339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2016-2019 </w:t>
            </w:r>
            <w:proofErr w:type="spellStart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к.п.н., доцент Гусева Л.В.</w:t>
            </w:r>
          </w:p>
        </w:tc>
      </w:tr>
    </w:tbl>
    <w:p w:rsidR="005B47BD" w:rsidRPr="00C96E55" w:rsidRDefault="00C96E55">
      <w:pPr>
        <w:rPr>
          <w:sz w:val="0"/>
          <w:szCs w:val="0"/>
          <w:lang w:val="ru-RU"/>
        </w:rPr>
      </w:pPr>
      <w:r w:rsidRPr="00C96E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6"/>
        <w:gridCol w:w="1749"/>
        <w:gridCol w:w="4801"/>
        <w:gridCol w:w="974"/>
      </w:tblGrid>
      <w:tr w:rsidR="005B47BD" w:rsidTr="00C96E55">
        <w:trPr>
          <w:trHeight w:hRule="exact" w:val="416"/>
        </w:trPr>
        <w:tc>
          <w:tcPr>
            <w:tcW w:w="44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МС-18.plx</w:t>
            </w:r>
          </w:p>
        </w:tc>
        <w:tc>
          <w:tcPr>
            <w:tcW w:w="4801" w:type="dxa"/>
          </w:tcPr>
          <w:p w:rsidR="005B47BD" w:rsidRDefault="005B47BD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B47BD" w:rsidRPr="00054339" w:rsidTr="00C96E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B47BD" w:rsidRPr="00054339" w:rsidTr="00C96E55">
        <w:trPr>
          <w:trHeight w:hRule="exact" w:val="116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</w:t>
            </w:r>
            <w:r w:rsidR="00B271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создать условия для повышения у обучающихся </w:t>
            </w:r>
            <w:proofErr w:type="spellStart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исходого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уровня владения иностранным языком, достигнутого на предыдущей ступени образования и овладения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</w:t>
            </w:r>
          </w:p>
        </w:tc>
      </w:tr>
      <w:tr w:rsidR="005B47BD" w:rsidTr="00C96E5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B47BD" w:rsidRPr="00054339" w:rsidTr="00C96E5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расширению у обучающихся лексического запаса по культурно-бытовой и специальной тематике;</w:t>
            </w:r>
          </w:p>
        </w:tc>
      </w:tr>
      <w:tr w:rsidR="005B47BD" w:rsidRPr="00054339" w:rsidTr="00C96E5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B27124"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способствовать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систематизации у обучающихся фонетических, лексических и грамматических навыков;</w:t>
            </w:r>
          </w:p>
        </w:tc>
      </w:tr>
      <w:tr w:rsidR="005B47BD" w:rsidRPr="00054339" w:rsidTr="00C96E5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содействовать формированию у </w:t>
            </w:r>
            <w:r w:rsidR="00B27124"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умений и навыков устной речи и чтения на основе культурно- бытовой, общеотраслевой и специальной лексики;</w:t>
            </w:r>
          </w:p>
        </w:tc>
      </w:tr>
      <w:tr w:rsidR="005B47BD" w:rsidRPr="00054339" w:rsidTr="00C96E5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расширению у обучающихся лексического запаса по профессиональной тематике;</w:t>
            </w:r>
          </w:p>
        </w:tc>
      </w:tr>
      <w:tr w:rsidR="005B47BD" w:rsidRPr="00054339" w:rsidTr="00C96E5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способствовать формированию у </w:t>
            </w:r>
            <w:r w:rsidR="00B27124"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умений работать с литературой и извлекать профессионально значимую информацию из текстов в рамках профессиональной деятельности;</w:t>
            </w:r>
          </w:p>
        </w:tc>
      </w:tr>
      <w:tr w:rsidR="005B47BD" w:rsidRPr="00054339" w:rsidTr="00C96E5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содействовать формированию у </w:t>
            </w:r>
            <w:r w:rsidR="00B27124"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умений и навыков аннотирования и реферирования иностранных текстов;</w:t>
            </w:r>
          </w:p>
        </w:tc>
      </w:tr>
      <w:tr w:rsidR="005B47BD" w:rsidRPr="00054339" w:rsidTr="00C96E5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у обучающихся умений и навыков публичной речи и межличностного общения.</w:t>
            </w:r>
          </w:p>
        </w:tc>
      </w:tr>
      <w:tr w:rsidR="005B47BD" w:rsidRPr="00054339" w:rsidTr="00C96E55">
        <w:trPr>
          <w:trHeight w:hRule="exact" w:val="277"/>
        </w:trPr>
        <w:tc>
          <w:tcPr>
            <w:tcW w:w="770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 w:rsidRPr="00054339" w:rsidTr="00C96E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B47BD" w:rsidTr="00C96E55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5B47BD" w:rsidRPr="00054339" w:rsidTr="00C96E5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B47BD" w:rsidRPr="00054339" w:rsidTr="00C96E55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 владеть средним уровнем иностранного языка, присвоенном на уровне бакалавриата.</w:t>
            </w:r>
          </w:p>
        </w:tc>
      </w:tr>
      <w:tr w:rsidR="005B47BD" w:rsidRPr="00054339" w:rsidTr="00C96E5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B47BD" w:rsidTr="00C96E5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5B47BD" w:rsidTr="00C96E55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DF35A0" w:rsidRDefault="00DF35A0" w:rsidP="00DF3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психогенетика</w:t>
            </w:r>
            <w:proofErr w:type="spellEnd"/>
          </w:p>
        </w:tc>
      </w:tr>
      <w:tr w:rsidR="005B47BD" w:rsidTr="00C96E55">
        <w:trPr>
          <w:trHeight w:hRule="exact" w:val="277"/>
        </w:trPr>
        <w:tc>
          <w:tcPr>
            <w:tcW w:w="770" w:type="dxa"/>
          </w:tcPr>
          <w:p w:rsidR="005B47BD" w:rsidRDefault="005B47BD"/>
        </w:tc>
        <w:tc>
          <w:tcPr>
            <w:tcW w:w="494" w:type="dxa"/>
          </w:tcPr>
          <w:p w:rsidR="005B47BD" w:rsidRDefault="005B47BD"/>
        </w:tc>
        <w:tc>
          <w:tcPr>
            <w:tcW w:w="1486" w:type="dxa"/>
          </w:tcPr>
          <w:p w:rsidR="005B47BD" w:rsidRDefault="005B47BD"/>
        </w:tc>
        <w:tc>
          <w:tcPr>
            <w:tcW w:w="1749" w:type="dxa"/>
          </w:tcPr>
          <w:p w:rsidR="005B47BD" w:rsidRDefault="005B47BD"/>
        </w:tc>
        <w:tc>
          <w:tcPr>
            <w:tcW w:w="4801" w:type="dxa"/>
          </w:tcPr>
          <w:p w:rsidR="005B47BD" w:rsidRDefault="005B47BD"/>
        </w:tc>
        <w:tc>
          <w:tcPr>
            <w:tcW w:w="974" w:type="dxa"/>
          </w:tcPr>
          <w:p w:rsidR="005B47BD" w:rsidRDefault="005B47BD"/>
        </w:tc>
      </w:tr>
      <w:tr w:rsidR="005B47BD" w:rsidRPr="00054339" w:rsidTr="00C96E5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B47BD" w:rsidRPr="00054339" w:rsidTr="00C96E5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к коммуникации 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</w:tr>
      <w:tr w:rsidR="005B47BD" w:rsidTr="00C96E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7BD" w:rsidRPr="00054339" w:rsidTr="00C96E55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коммуникацию в устной и 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5B47BD" w:rsidRPr="00054339" w:rsidTr="00C96E5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коммуникацию в устной и письменной форме на русском и иностранном языках</w:t>
            </w:r>
          </w:p>
        </w:tc>
      </w:tr>
      <w:tr w:rsidR="005B47BD" w:rsidRPr="00054339" w:rsidTr="00C96E5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коммуникацию в устной и письменной форме на русском и иностранном языках на невысоком уровне</w:t>
            </w:r>
          </w:p>
        </w:tc>
      </w:tr>
      <w:tr w:rsidR="005B47BD" w:rsidTr="00C96E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7BD" w:rsidRPr="00054339" w:rsidTr="00C96E5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5B47BD" w:rsidRPr="00054339" w:rsidTr="00C96E5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5B47BD" w:rsidRPr="00054339" w:rsidTr="00C96E5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коммуникацию в устной и письменной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5B47BD" w:rsidTr="00C96E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7BD" w:rsidRPr="00054339" w:rsidTr="00C96E5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5B47BD" w:rsidRPr="00054339" w:rsidTr="00C96E55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5B47BD" w:rsidRPr="00054339" w:rsidTr="00C96E55">
        <w:trPr>
          <w:trHeight w:hRule="exact" w:val="655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общения на иностранном языке: письменная и устная речь характеризуются наличием лексических и грамматических</w:t>
            </w:r>
          </w:p>
        </w:tc>
      </w:tr>
    </w:tbl>
    <w:p w:rsidR="005B47BD" w:rsidRPr="00C96E55" w:rsidRDefault="00C96E55">
      <w:pPr>
        <w:rPr>
          <w:sz w:val="0"/>
          <w:szCs w:val="0"/>
          <w:lang w:val="ru-RU"/>
        </w:rPr>
      </w:pPr>
      <w:r w:rsidRPr="00C96E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4"/>
        <w:gridCol w:w="263"/>
        <w:gridCol w:w="2965"/>
        <w:gridCol w:w="964"/>
        <w:gridCol w:w="696"/>
        <w:gridCol w:w="1115"/>
        <w:gridCol w:w="1250"/>
        <w:gridCol w:w="683"/>
        <w:gridCol w:w="398"/>
        <w:gridCol w:w="980"/>
      </w:tblGrid>
      <w:tr w:rsidR="005B47B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МС-18.plx</w:t>
            </w:r>
          </w:p>
        </w:tc>
        <w:tc>
          <w:tcPr>
            <w:tcW w:w="851" w:type="dxa"/>
          </w:tcPr>
          <w:p w:rsidR="005B47BD" w:rsidRDefault="005B47BD"/>
        </w:tc>
        <w:tc>
          <w:tcPr>
            <w:tcW w:w="710" w:type="dxa"/>
          </w:tcPr>
          <w:p w:rsidR="005B47BD" w:rsidRDefault="005B47BD"/>
        </w:tc>
        <w:tc>
          <w:tcPr>
            <w:tcW w:w="1135" w:type="dxa"/>
          </w:tcPr>
          <w:p w:rsidR="005B47BD" w:rsidRDefault="005B47BD"/>
        </w:tc>
        <w:tc>
          <w:tcPr>
            <w:tcW w:w="1277" w:type="dxa"/>
          </w:tcPr>
          <w:p w:rsidR="005B47BD" w:rsidRDefault="005B47BD"/>
        </w:tc>
        <w:tc>
          <w:tcPr>
            <w:tcW w:w="710" w:type="dxa"/>
          </w:tcPr>
          <w:p w:rsidR="005B47BD" w:rsidRDefault="005B47BD"/>
        </w:tc>
        <w:tc>
          <w:tcPr>
            <w:tcW w:w="426" w:type="dxa"/>
          </w:tcPr>
          <w:p w:rsidR="005B47BD" w:rsidRDefault="005B47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B47BD" w:rsidRPr="00054339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ошибок , демонстрирует низкий уровень владения коммуникативной культурой</w:t>
            </w:r>
          </w:p>
        </w:tc>
      </w:tr>
      <w:tr w:rsidR="005B47BD" w:rsidRPr="0005433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B47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7BD" w:rsidRPr="000543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 иностранного языка как необходимого средства профессиональной деятельности;</w:t>
            </w:r>
          </w:p>
        </w:tc>
      </w:tr>
      <w:tr w:rsidR="005B47BD" w:rsidRPr="000543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лексику общего языка среднего уровня, лексику, представляющую нейтральный научный стиль, а также терминологию своей широкой и узкой специальности, характерную для среднего уровня подготовки;</w:t>
            </w:r>
          </w:p>
        </w:tc>
      </w:tr>
      <w:tr w:rsidR="005B47BD" w:rsidRPr="000543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грамматические структуры устной и письменной речи;</w:t>
            </w:r>
          </w:p>
        </w:tc>
      </w:tr>
      <w:tr w:rsidR="005B47BD" w:rsidRPr="000543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словообразовательную структуру общенаучного и терминологического слоя текста по специализации.</w:t>
            </w:r>
          </w:p>
        </w:tc>
      </w:tr>
      <w:tr w:rsidR="005B47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7BD" w:rsidRPr="000543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устную (монологическую и диалогическую) речь на бытовые и специальные темы;</w:t>
            </w:r>
          </w:p>
        </w:tc>
      </w:tr>
      <w:tr w:rsidR="005B47BD" w:rsidRPr="000543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читать и понимать со словарем специальную литературу по широкому и узкому профилю специальности;</w:t>
            </w:r>
          </w:p>
        </w:tc>
      </w:tr>
      <w:tr w:rsidR="005B47BD" w:rsidRPr="000543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участвовать в обсуждении тем, связанных со специальностью (задавать вопросы и отвечать на вопросы);</w:t>
            </w:r>
          </w:p>
        </w:tc>
      </w:tr>
      <w:tr w:rsidR="005B47BD" w:rsidRPr="000543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деловую и личную переписку,</w:t>
            </w:r>
          </w:p>
        </w:tc>
      </w:tr>
      <w:tr w:rsidR="005B47BD" w:rsidRPr="000543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готовить устные сообщения на заданную тему;</w:t>
            </w:r>
          </w:p>
        </w:tc>
      </w:tr>
      <w:tr w:rsidR="005B47BD" w:rsidRPr="000543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презентации по общим и специальным темам по профилю специальности;</w:t>
            </w:r>
          </w:p>
        </w:tc>
      </w:tr>
      <w:tr w:rsidR="005B47BD" w:rsidRPr="000543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      </w:r>
          </w:p>
        </w:tc>
      </w:tr>
      <w:tr w:rsidR="005B47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47BD" w:rsidRPr="000543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всех видов речевой деятельности в социально-культурном и профессиональном общении на иностранном языке;</w:t>
            </w:r>
          </w:p>
        </w:tc>
      </w:tr>
      <w:tr w:rsidR="005B47BD" w:rsidRPr="000543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всех видов чтения (просмотрового, ознакомительного, изучающего, поискового);</w:t>
            </w:r>
          </w:p>
        </w:tc>
      </w:tr>
      <w:tr w:rsidR="005B47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B47BD" w:rsidRPr="000543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письма, необходимыми для подготовки публикаций, тезисов и ведения переписки;</w:t>
            </w:r>
          </w:p>
        </w:tc>
      </w:tr>
      <w:tr w:rsidR="005B47BD" w:rsidRPr="000543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аннотирования, реферирования и перевода литературы по специальности.</w:t>
            </w:r>
          </w:p>
        </w:tc>
      </w:tr>
      <w:tr w:rsidR="005B47BD" w:rsidRPr="00054339">
        <w:trPr>
          <w:trHeight w:hRule="exact" w:val="277"/>
        </w:trPr>
        <w:tc>
          <w:tcPr>
            <w:tcW w:w="76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 w:rsidRPr="0005433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B47B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B47B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Personality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Personality types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Personality types classification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системы времен английского глагола в активном залоге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Personality types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pronoun types revision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 indefinable quality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Education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системы времен английского глагола в пассивном залоге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</w:tbl>
    <w:p w:rsidR="005B47BD" w:rsidRDefault="00C96E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53"/>
        <w:gridCol w:w="923"/>
        <w:gridCol w:w="667"/>
        <w:gridCol w:w="1097"/>
        <w:gridCol w:w="1205"/>
        <w:gridCol w:w="667"/>
        <w:gridCol w:w="384"/>
        <w:gridCol w:w="940"/>
      </w:tblGrid>
      <w:tr w:rsidR="005B47B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МС-18.plx</w:t>
            </w:r>
          </w:p>
        </w:tc>
        <w:tc>
          <w:tcPr>
            <w:tcW w:w="851" w:type="dxa"/>
          </w:tcPr>
          <w:p w:rsidR="005B47BD" w:rsidRDefault="005B47BD"/>
        </w:tc>
        <w:tc>
          <w:tcPr>
            <w:tcW w:w="710" w:type="dxa"/>
          </w:tcPr>
          <w:p w:rsidR="005B47BD" w:rsidRDefault="005B47BD"/>
        </w:tc>
        <w:tc>
          <w:tcPr>
            <w:tcW w:w="1135" w:type="dxa"/>
          </w:tcPr>
          <w:p w:rsidR="005B47BD" w:rsidRDefault="005B47BD"/>
        </w:tc>
        <w:tc>
          <w:tcPr>
            <w:tcW w:w="1277" w:type="dxa"/>
          </w:tcPr>
          <w:p w:rsidR="005B47BD" w:rsidRDefault="005B47BD"/>
        </w:tc>
        <w:tc>
          <w:tcPr>
            <w:tcW w:w="710" w:type="dxa"/>
          </w:tcPr>
          <w:p w:rsidR="005B47BD" w:rsidRDefault="005B47BD"/>
        </w:tc>
        <w:tc>
          <w:tcPr>
            <w:tcW w:w="426" w:type="dxa"/>
          </w:tcPr>
          <w:p w:rsidR="005B47BD" w:rsidRDefault="005B47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Outstanding scientists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"Education". Maria Montessori and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her special educational method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Outstanding scientists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Language speaking practices for children with development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divergencies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Language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adjectives and their order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 SMS good for young people?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Speech deformities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Speech deformities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Modal verbs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 Work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People's psychology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People's psychology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Working from home: dream or reality? Work adjectives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Raymond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loewy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the man who shaped America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Модальные глаголы для выражения догадки и </w:t>
            </w:r>
            <w:proofErr w:type="spellStart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логическийх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умозаключений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</w:tbl>
    <w:p w:rsidR="005B47BD" w:rsidRDefault="00C96E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423"/>
        <w:gridCol w:w="927"/>
        <w:gridCol w:w="670"/>
        <w:gridCol w:w="1099"/>
        <w:gridCol w:w="1209"/>
        <w:gridCol w:w="670"/>
        <w:gridCol w:w="386"/>
        <w:gridCol w:w="942"/>
      </w:tblGrid>
      <w:tr w:rsidR="005B47B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МС-18.plx</w:t>
            </w:r>
          </w:p>
        </w:tc>
        <w:tc>
          <w:tcPr>
            <w:tcW w:w="851" w:type="dxa"/>
          </w:tcPr>
          <w:p w:rsidR="005B47BD" w:rsidRDefault="005B47BD"/>
        </w:tc>
        <w:tc>
          <w:tcPr>
            <w:tcW w:w="710" w:type="dxa"/>
          </w:tcPr>
          <w:p w:rsidR="005B47BD" w:rsidRDefault="005B47BD"/>
        </w:tc>
        <w:tc>
          <w:tcPr>
            <w:tcW w:w="1135" w:type="dxa"/>
          </w:tcPr>
          <w:p w:rsidR="005B47BD" w:rsidRDefault="005B47BD"/>
        </w:tc>
        <w:tc>
          <w:tcPr>
            <w:tcW w:w="1277" w:type="dxa"/>
          </w:tcPr>
          <w:p w:rsidR="005B47BD" w:rsidRDefault="005B47BD"/>
        </w:tc>
        <w:tc>
          <w:tcPr>
            <w:tcW w:w="710" w:type="dxa"/>
          </w:tcPr>
          <w:p w:rsidR="005B47BD" w:rsidRDefault="005B47BD"/>
        </w:tc>
        <w:tc>
          <w:tcPr>
            <w:tcW w:w="426" w:type="dxa"/>
          </w:tcPr>
          <w:p w:rsidR="005B47BD" w:rsidRDefault="005B47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Phrasal verbs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Grammar and vocabulary topics revision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Grammar and vocabulary test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My future career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</w:tr>
      <w:tr w:rsidR="005B47BD">
        <w:trPr>
          <w:trHeight w:hRule="exact" w:val="277"/>
        </w:trPr>
        <w:tc>
          <w:tcPr>
            <w:tcW w:w="993" w:type="dxa"/>
          </w:tcPr>
          <w:p w:rsidR="005B47BD" w:rsidRDefault="005B47BD"/>
        </w:tc>
        <w:tc>
          <w:tcPr>
            <w:tcW w:w="3687" w:type="dxa"/>
          </w:tcPr>
          <w:p w:rsidR="005B47BD" w:rsidRDefault="005B47BD"/>
        </w:tc>
        <w:tc>
          <w:tcPr>
            <w:tcW w:w="851" w:type="dxa"/>
          </w:tcPr>
          <w:p w:rsidR="005B47BD" w:rsidRDefault="005B47BD"/>
        </w:tc>
        <w:tc>
          <w:tcPr>
            <w:tcW w:w="710" w:type="dxa"/>
          </w:tcPr>
          <w:p w:rsidR="005B47BD" w:rsidRDefault="005B47BD"/>
        </w:tc>
        <w:tc>
          <w:tcPr>
            <w:tcW w:w="1135" w:type="dxa"/>
          </w:tcPr>
          <w:p w:rsidR="005B47BD" w:rsidRDefault="005B47BD"/>
        </w:tc>
        <w:tc>
          <w:tcPr>
            <w:tcW w:w="1277" w:type="dxa"/>
          </w:tcPr>
          <w:p w:rsidR="005B47BD" w:rsidRDefault="005B47BD"/>
        </w:tc>
        <w:tc>
          <w:tcPr>
            <w:tcW w:w="710" w:type="dxa"/>
          </w:tcPr>
          <w:p w:rsidR="005B47BD" w:rsidRDefault="005B47BD"/>
        </w:tc>
        <w:tc>
          <w:tcPr>
            <w:tcW w:w="426" w:type="dxa"/>
          </w:tcPr>
          <w:p w:rsidR="005B47BD" w:rsidRDefault="005B47BD"/>
        </w:tc>
        <w:tc>
          <w:tcPr>
            <w:tcW w:w="993" w:type="dxa"/>
          </w:tcPr>
          <w:p w:rsidR="005B47BD" w:rsidRDefault="005B47BD"/>
        </w:tc>
      </w:tr>
      <w:tr w:rsidR="005B47B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B47B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B47BD">
        <w:trPr>
          <w:trHeight w:hRule="exact" w:val="1005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курс):</w:t>
            </w:r>
          </w:p>
          <w:p w:rsidR="005B47BD" w:rsidRPr="00C96E55" w:rsidRDefault="005B4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Personality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personality types can you name?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What scientist introduced personality types classification?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optimists like? Characterize them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What are pessimists?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Characterize the difference between the optimists and pessimists.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What are extroverts?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What are introverts?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How is it better to deal with the introverts?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Describe your best friend’s personality.</w:t>
            </w:r>
          </w:p>
          <w:p w:rsidR="005B47BD" w:rsidRDefault="005B47BD">
            <w:pPr>
              <w:spacing w:after="0" w:line="240" w:lineRule="auto"/>
              <w:rPr>
                <w:sz w:val="19"/>
                <w:szCs w:val="19"/>
              </w:rPr>
            </w:pP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kinds of education exist?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When and where is it better to get education?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Should education be obligatory or compulsory? Why?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Should education be public or private? Give your reasons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Is it better to study in single-sex or mixed school? Why? / Why not?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What are the famous educationalists of the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XXth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century?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What are the most important educational achievements?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Are computers necessary for education? Why? / Why not?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Is it better to get full-time education or virtual education? Why?</w:t>
            </w:r>
          </w:p>
          <w:p w:rsidR="005B47BD" w:rsidRDefault="005B47BD">
            <w:pPr>
              <w:spacing w:after="0" w:line="240" w:lineRule="auto"/>
              <w:rPr>
                <w:sz w:val="19"/>
                <w:szCs w:val="19"/>
              </w:rPr>
            </w:pP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Language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languages exist in the world?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How are languages divided?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the ways to study foreign languages?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Where is it better to study a foreign language?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Is it sensible to study a foreign language before going to a 2 weeks trip to the UK/to France/to China?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What forms do languages take?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Is SMS good for young people?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Is it better to live in a single-language or multi-language society? Why?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How may a language disappear?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What is lost if a language is lost?</w:t>
            </w:r>
          </w:p>
          <w:p w:rsidR="005B47BD" w:rsidRDefault="005B47BD">
            <w:pPr>
              <w:spacing w:after="0" w:line="240" w:lineRule="auto"/>
              <w:rPr>
                <w:sz w:val="19"/>
                <w:szCs w:val="19"/>
              </w:rPr>
            </w:pP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What work are you going to accomplish in the nearest future?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What will your future profession be?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What are the best jobs for each personality type?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What attracts you in your future profession?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Are there any negative sides of psychological work?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Is it possible to keep out of people’s trouble when working as a psychologist?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What famous psychologists and psychiatrists can you name? Speak about them.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Have you ever been invited to a job interview? Speak about your experience.</w:t>
            </w:r>
          </w:p>
        </w:tc>
      </w:tr>
    </w:tbl>
    <w:p w:rsidR="005B47BD" w:rsidRDefault="00C96E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98"/>
        <w:gridCol w:w="1887"/>
        <w:gridCol w:w="3091"/>
        <w:gridCol w:w="1561"/>
        <w:gridCol w:w="978"/>
      </w:tblGrid>
      <w:tr w:rsidR="005B47BD" w:rsidTr="00B9248A">
        <w:trPr>
          <w:trHeight w:hRule="exact" w:val="416"/>
        </w:trPr>
        <w:tc>
          <w:tcPr>
            <w:tcW w:w="464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МС-18.plx</w:t>
            </w:r>
          </w:p>
        </w:tc>
        <w:tc>
          <w:tcPr>
            <w:tcW w:w="3091" w:type="dxa"/>
          </w:tcPr>
          <w:p w:rsidR="005B47BD" w:rsidRDefault="005B47BD"/>
        </w:tc>
        <w:tc>
          <w:tcPr>
            <w:tcW w:w="1561" w:type="dxa"/>
          </w:tcPr>
          <w:p w:rsidR="005B47BD" w:rsidRDefault="005B47BD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B47BD" w:rsidTr="00B9248A">
        <w:trPr>
          <w:trHeight w:hRule="exact" w:val="47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What techniques are used at job-interviews? What techniques were used in the previous job-interview you participated in?</w:t>
            </w:r>
          </w:p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What personal qualities are necessary in your future profession? Give your reasons.</w:t>
            </w:r>
          </w:p>
        </w:tc>
      </w:tr>
      <w:tr w:rsidR="005B47BD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B47BD" w:rsidRPr="00054339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5B47BD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B47BD" w:rsidRPr="00054339" w:rsidTr="00B9248A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тестовых заданий</w:t>
            </w:r>
          </w:p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результатов выполнения контрольной работы</w:t>
            </w:r>
          </w:p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доклада</w:t>
            </w:r>
          </w:p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эссе</w:t>
            </w:r>
          </w:p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по результатам проведения деловой игры</w:t>
            </w:r>
          </w:p>
        </w:tc>
      </w:tr>
      <w:tr w:rsidR="005B47BD" w:rsidRPr="00054339" w:rsidTr="00B9248A">
        <w:trPr>
          <w:trHeight w:hRule="exact" w:val="277"/>
        </w:trPr>
        <w:tc>
          <w:tcPr>
            <w:tcW w:w="759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998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887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09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 w:rsidRPr="00054339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B47BD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47BD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47BD" w:rsidTr="00B9248A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47BD" w:rsidRPr="00054339" w:rsidTr="00B9248A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4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грамматических упражнений по английскому языку: </w:t>
            </w:r>
            <w:proofErr w:type="spellStart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5B47BD" w:rsidTr="00B9248A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4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5B47BD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47BD" w:rsidTr="00B9248A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5B47BD"/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47BD" w:rsidTr="00B9248A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4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students of English with answers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2004</w:t>
            </w:r>
          </w:p>
        </w:tc>
      </w:tr>
      <w:tr w:rsidR="005B47BD" w:rsidTr="00B9248A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4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студентов-психологов: </w:t>
            </w:r>
            <w:proofErr w:type="spellStart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9A51CC" w:rsidRPr="00054339" w:rsidTr="00054339">
        <w:trPr>
          <w:trHeight w:hRule="exact" w:val="674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1CC" w:rsidRPr="009A51CC" w:rsidRDefault="009A5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1CC" w:rsidRDefault="000543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Шпилен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> Е. А.</w:t>
            </w:r>
          </w:p>
        </w:tc>
        <w:tc>
          <w:tcPr>
            <w:tcW w:w="4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1CC" w:rsidRPr="009A51CC" w:rsidRDefault="00054339" w:rsidP="000543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543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материалы для самостоятельной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по курсу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Business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English</w:t>
            </w:r>
            <w:proofErr w:type="spellEnd"/>
            <w:r w:rsidRPr="000543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1CC" w:rsidRPr="00054339" w:rsidRDefault="000543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СПб</w:t>
            </w:r>
            <w:bookmarkStart w:id="0" w:name="_GoBack"/>
            <w:bookmarkEnd w:id="0"/>
            <w:r w:rsidRPr="00054339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 ЧОУВО «Институт специальной педагогики и психологии», 2015</w:t>
            </w:r>
          </w:p>
        </w:tc>
      </w:tr>
      <w:tr w:rsidR="009A51CC" w:rsidRPr="00054339" w:rsidTr="00B9248A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1CC" w:rsidRDefault="009A5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1CC" w:rsidRPr="009A51CC" w:rsidRDefault="009A5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4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1CC" w:rsidRPr="009A51CC" w:rsidRDefault="009A5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A51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язык. Сборник текстов и упражнений: Учеб.- </w:t>
            </w:r>
            <w:proofErr w:type="spellStart"/>
            <w:r w:rsidRPr="009A51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1CC" w:rsidRPr="009A51CC" w:rsidRDefault="009A5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A51CC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9A51CC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9A51CC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</w:tc>
      </w:tr>
      <w:tr w:rsidR="005B47BD" w:rsidRPr="00054339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B47BD" w:rsidTr="00B9248A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Languge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Leader course</w:t>
            </w:r>
          </w:p>
        </w:tc>
      </w:tr>
      <w:tr w:rsidR="005B47BD" w:rsidTr="00B9248A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at home</w:t>
            </w:r>
          </w:p>
        </w:tc>
      </w:tr>
      <w:tr w:rsidR="005B47BD" w:rsidTr="00B9248A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Deep English</w:t>
            </w:r>
          </w:p>
        </w:tc>
      </w:tr>
      <w:tr w:rsidR="005B47BD" w:rsidTr="00B9248A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My English Lab</w:t>
            </w:r>
          </w:p>
        </w:tc>
      </w:tr>
      <w:tr w:rsidR="005B47BD" w:rsidTr="00B9248A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 schools kill creativity?</w:t>
            </w:r>
          </w:p>
        </w:tc>
      </w:tr>
      <w:tr w:rsidR="005B47BD" w:rsidTr="00B9248A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Multitran</w:t>
            </w:r>
            <w:proofErr w:type="spellEnd"/>
          </w:p>
        </w:tc>
      </w:tr>
      <w:tr w:rsidR="005B47BD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B47BD" w:rsidTr="00B9248A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5B47BD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B47BD" w:rsidTr="00B9248A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Multitran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www.multitran.ru,  http://www.multitran.ru/c/m.exe?a=1&amp;SHL=2.</w:t>
            </w:r>
          </w:p>
        </w:tc>
      </w:tr>
      <w:tr w:rsidR="005B47BD" w:rsidTr="00B9248A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 Dictionary of Contemporary English Online: http://www.ldoceonline.com/dictionary/</w:t>
            </w:r>
          </w:p>
        </w:tc>
      </w:tr>
      <w:tr w:rsidR="005B47BD" w:rsidTr="00B9248A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English Dictionaries Online: http://www.oxfordlanguagedictionaries.com/Public/PublicHome.html?url=%2Fapp% 3Fservice%3Dexternal%26page%3DHome&amp;failReason.</w:t>
            </w:r>
          </w:p>
        </w:tc>
      </w:tr>
      <w:tr w:rsidR="005B47BD" w:rsidTr="00B9248A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Default="00C96E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English Dictionaries Online: http://dictionary.cambridge.org/.</w:t>
            </w:r>
          </w:p>
        </w:tc>
      </w:tr>
      <w:tr w:rsidR="005B47BD" w:rsidTr="00B9248A">
        <w:trPr>
          <w:trHeight w:hRule="exact" w:val="277"/>
        </w:trPr>
        <w:tc>
          <w:tcPr>
            <w:tcW w:w="759" w:type="dxa"/>
          </w:tcPr>
          <w:p w:rsidR="005B47BD" w:rsidRDefault="005B47BD"/>
        </w:tc>
        <w:tc>
          <w:tcPr>
            <w:tcW w:w="1998" w:type="dxa"/>
          </w:tcPr>
          <w:p w:rsidR="005B47BD" w:rsidRDefault="005B47BD"/>
        </w:tc>
        <w:tc>
          <w:tcPr>
            <w:tcW w:w="1887" w:type="dxa"/>
          </w:tcPr>
          <w:p w:rsidR="005B47BD" w:rsidRDefault="005B47BD"/>
        </w:tc>
        <w:tc>
          <w:tcPr>
            <w:tcW w:w="3091" w:type="dxa"/>
          </w:tcPr>
          <w:p w:rsidR="005B47BD" w:rsidRDefault="005B47BD"/>
        </w:tc>
        <w:tc>
          <w:tcPr>
            <w:tcW w:w="1561" w:type="dxa"/>
          </w:tcPr>
          <w:p w:rsidR="005B47BD" w:rsidRDefault="005B47BD"/>
        </w:tc>
        <w:tc>
          <w:tcPr>
            <w:tcW w:w="978" w:type="dxa"/>
          </w:tcPr>
          <w:p w:rsidR="005B47BD" w:rsidRDefault="005B47BD"/>
        </w:tc>
      </w:tr>
      <w:tr w:rsidR="005B47BD" w:rsidRPr="00054339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9248A" w:rsidRPr="00054339" w:rsidTr="00054339">
        <w:trPr>
          <w:trHeight w:val="88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48A" w:rsidRPr="00B9248A" w:rsidRDefault="00B9248A" w:rsidP="00B9248A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48A" w:rsidRPr="00C96E55" w:rsidRDefault="00B9248A" w:rsidP="004A35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5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(оборудованная видеопроекционным оборудованием для презентаций, средствами звуковоспроизведения, экраном, и имеющая выход в Интернет), помещение для проведения лекционных и практических занятий (оборудованное учебной мебелью), библиотека (имеющая рабочие места для студентов, оснащенная компьютерами с доступом к базам данных и Интернет).</w:t>
            </w:r>
          </w:p>
        </w:tc>
      </w:tr>
      <w:tr w:rsidR="005B47BD" w:rsidRPr="00054339" w:rsidTr="00B9248A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B9248A" w:rsidRDefault="00C96E5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 w:rsidR="00B924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B924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6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B47BD" w:rsidRPr="00054339" w:rsidTr="00B9248A">
        <w:trPr>
          <w:trHeight w:hRule="exact" w:val="277"/>
        </w:trPr>
        <w:tc>
          <w:tcPr>
            <w:tcW w:w="759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998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887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309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5B47BD" w:rsidRPr="00C96E55" w:rsidRDefault="005B47BD">
            <w:pPr>
              <w:rPr>
                <w:lang w:val="ru-RU"/>
              </w:rPr>
            </w:pPr>
          </w:p>
        </w:tc>
      </w:tr>
      <w:tr w:rsidR="005B47BD" w:rsidRPr="00054339" w:rsidTr="00B924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B47BD" w:rsidRPr="00054339" w:rsidTr="00B9248A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5B47BD" w:rsidRPr="00C96E55" w:rsidRDefault="005B47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training</w:t>
            </w:r>
          </w:p>
          <w:p w:rsidR="005B47BD" w:rsidRPr="00C96E55" w:rsidRDefault="00C96E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C96E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/2011/2011_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</w:p>
        </w:tc>
      </w:tr>
    </w:tbl>
    <w:p w:rsidR="005B47BD" w:rsidRPr="00C96E55" w:rsidRDefault="005B47BD">
      <w:pPr>
        <w:rPr>
          <w:lang w:val="ru-RU"/>
        </w:rPr>
      </w:pPr>
    </w:p>
    <w:sectPr w:rsidR="005B47BD" w:rsidRPr="00C96E55" w:rsidSect="005B47B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4339"/>
    <w:rsid w:val="001F0BC7"/>
    <w:rsid w:val="005B47BD"/>
    <w:rsid w:val="009A51CC"/>
    <w:rsid w:val="00B27124"/>
    <w:rsid w:val="00B9248A"/>
    <w:rsid w:val="00C96E55"/>
    <w:rsid w:val="00CB7F3C"/>
    <w:rsid w:val="00D31453"/>
    <w:rsid w:val="00DF35A0"/>
    <w:rsid w:val="00E0551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EDA7AC"/>
  <w15:docId w15:val="{2E7A5B5C-9273-47EF-8333-551A81887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2467</Words>
  <Characters>14065</Characters>
  <Application>Microsoft Office Word</Application>
  <DocSecurity>0</DocSecurity>
  <Lines>117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UralSOFT</Company>
  <LinksUpToDate>false</LinksUpToDate>
  <CharactersWithSpaces>16500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2018-2019_44_04_03 МС-18_plx_Иностранный язык</dc:title>
  <dc:creator>FastReport.NET</dc:creator>
  <cp:lastModifiedBy>Пользователь</cp:lastModifiedBy>
  <cp:revision>7</cp:revision>
  <dcterms:created xsi:type="dcterms:W3CDTF">2019-05-21T11:07:00Z</dcterms:created>
  <dcterms:modified xsi:type="dcterms:W3CDTF">2019-09-06T13:57:00Z</dcterms:modified>
</cp:coreProperties>
</file>